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1D06" w14:textId="09256323" w:rsidR="007D511C" w:rsidRPr="007D511C" w:rsidRDefault="007D511C">
      <w:pPr>
        <w:rPr>
          <w:rFonts w:ascii="Helvetica" w:hAnsi="Helvetica"/>
        </w:rPr>
      </w:pPr>
      <w:proofErr w:type="spellStart"/>
      <w:r w:rsidRPr="007D511C">
        <w:rPr>
          <w:rFonts w:ascii="Helvetica" w:hAnsi="Helvetica"/>
        </w:rPr>
        <w:t>Published</w:t>
      </w:r>
      <w:proofErr w:type="spellEnd"/>
      <w:r w:rsidRPr="007D511C">
        <w:rPr>
          <w:rFonts w:ascii="Helvetica" w:hAnsi="Helvetica"/>
        </w:rPr>
        <w:t>:</w:t>
      </w:r>
    </w:p>
    <w:p w14:paraId="6A3CF773" w14:textId="75925074" w:rsidR="007D511C" w:rsidRPr="007D511C" w:rsidRDefault="007D511C">
      <w:pPr>
        <w:rPr>
          <w:rFonts w:ascii="Helvetica" w:hAnsi="Helvetica"/>
        </w:rPr>
      </w:pPr>
      <w:r w:rsidRPr="007D511C">
        <w:rPr>
          <w:rFonts w:ascii="Helvetica" w:hAnsi="Helvetica"/>
        </w:rPr>
        <w:t>28-9•</w:t>
      </w:r>
      <w:hyperlink r:id="rId4" w:history="1">
        <w:r w:rsidRPr="007D511C">
          <w:rPr>
            <w:rStyle w:val="Hyperlink"/>
            <w:rFonts w:ascii="Helvetica" w:hAnsi="Helvetica"/>
          </w:rPr>
          <w:t>h</w:t>
        </w:r>
        <w:r w:rsidRPr="007D511C">
          <w:rPr>
            <w:rStyle w:val="Hyperlink"/>
            <w:rFonts w:ascii="Helvetica" w:hAnsi="Helvetica"/>
          </w:rPr>
          <w:t>ttps://www.duurzaaminstaal.nl/p/668/staalbouwakkoord_2022.html</w:t>
        </w:r>
      </w:hyperlink>
    </w:p>
    <w:p w14:paraId="1DB5E135" w14:textId="77777777" w:rsidR="007D511C" w:rsidRPr="007D511C" w:rsidRDefault="007D511C">
      <w:pPr>
        <w:rPr>
          <w:rFonts w:ascii="Helvetica" w:hAnsi="Helvetica"/>
        </w:rPr>
      </w:pPr>
    </w:p>
    <w:p w14:paraId="767CABA6" w14:textId="3FEDEA18" w:rsidR="00E54428" w:rsidRPr="00401F55" w:rsidRDefault="00E54428">
      <w:pPr>
        <w:rPr>
          <w:rFonts w:ascii="Helvetica" w:hAnsi="Helvetica"/>
          <w:b/>
          <w:bCs/>
          <w:sz w:val="28"/>
          <w:szCs w:val="28"/>
        </w:rPr>
      </w:pPr>
      <w:r w:rsidRPr="00401F55">
        <w:rPr>
          <w:rFonts w:ascii="Helvetica" w:hAnsi="Helvetica"/>
          <w:b/>
          <w:bCs/>
          <w:sz w:val="28"/>
          <w:szCs w:val="28"/>
        </w:rPr>
        <w:t xml:space="preserve">Fit </w:t>
      </w:r>
      <w:proofErr w:type="spellStart"/>
      <w:r w:rsidRPr="00401F55">
        <w:rPr>
          <w:rFonts w:ascii="Helvetica" w:hAnsi="Helvetica"/>
          <w:b/>
          <w:bCs/>
          <w:sz w:val="28"/>
          <w:szCs w:val="28"/>
        </w:rPr>
        <w:t>for</w:t>
      </w:r>
      <w:proofErr w:type="spellEnd"/>
      <w:r w:rsidRPr="00401F55">
        <w:rPr>
          <w:rFonts w:ascii="Helvetica" w:hAnsi="Helvetica"/>
          <w:b/>
          <w:bCs/>
          <w:sz w:val="28"/>
          <w:szCs w:val="28"/>
        </w:rPr>
        <w:t xml:space="preserve"> 55 </w:t>
      </w:r>
      <w:r w:rsidR="006A3739" w:rsidRPr="00401F55">
        <w:rPr>
          <w:rFonts w:ascii="Helvetica" w:hAnsi="Helvetica"/>
          <w:b/>
          <w:bCs/>
          <w:sz w:val="28"/>
          <w:szCs w:val="28"/>
        </w:rPr>
        <w:t xml:space="preserve">met </w:t>
      </w:r>
      <w:r w:rsidR="00401F55" w:rsidRPr="00401F55">
        <w:rPr>
          <w:rFonts w:ascii="Helvetica" w:hAnsi="Helvetica"/>
          <w:b/>
          <w:bCs/>
          <w:sz w:val="28"/>
          <w:szCs w:val="28"/>
        </w:rPr>
        <w:t>S</w:t>
      </w:r>
      <w:r w:rsidR="006A3739" w:rsidRPr="00401F55">
        <w:rPr>
          <w:rFonts w:ascii="Helvetica" w:hAnsi="Helvetica"/>
          <w:b/>
          <w:bCs/>
          <w:sz w:val="28"/>
          <w:szCs w:val="28"/>
        </w:rPr>
        <w:t>taal</w:t>
      </w:r>
    </w:p>
    <w:p w14:paraId="7B147702" w14:textId="77777777" w:rsidR="00E54428" w:rsidRPr="00401F55" w:rsidRDefault="00E54428">
      <w:pPr>
        <w:rPr>
          <w:rFonts w:ascii="Helvetica" w:hAnsi="Helvetica"/>
          <w:sz w:val="22"/>
          <w:szCs w:val="22"/>
        </w:rPr>
      </w:pPr>
    </w:p>
    <w:p w14:paraId="778DD7AA" w14:textId="4C9AFBB1" w:rsidR="002D5062" w:rsidRPr="00401F55" w:rsidRDefault="00E54428">
      <w:pPr>
        <w:rPr>
          <w:rFonts w:ascii="Helvetica" w:hAnsi="Helvetica"/>
          <w:b/>
          <w:bCs/>
          <w:sz w:val="22"/>
          <w:szCs w:val="22"/>
        </w:rPr>
      </w:pPr>
      <w:r w:rsidRPr="00401F55">
        <w:rPr>
          <w:rFonts w:ascii="Helvetica" w:hAnsi="Helvetica"/>
          <w:b/>
          <w:bCs/>
          <w:sz w:val="22"/>
          <w:szCs w:val="22"/>
        </w:rPr>
        <w:t>Staalbouwketen o</w:t>
      </w:r>
      <w:r w:rsidR="002D5062" w:rsidRPr="00401F55">
        <w:rPr>
          <w:rFonts w:ascii="Helvetica" w:hAnsi="Helvetica"/>
          <w:b/>
          <w:bCs/>
          <w:sz w:val="22"/>
          <w:szCs w:val="22"/>
        </w:rPr>
        <w:t>p weg naar klimaatneutraal bouwen met staal</w:t>
      </w:r>
    </w:p>
    <w:p w14:paraId="3CA32500" w14:textId="6BA2201F" w:rsidR="002D5062" w:rsidRDefault="002D5062">
      <w:pPr>
        <w:rPr>
          <w:rFonts w:ascii="Helvetica" w:hAnsi="Helvetica"/>
          <w:b/>
          <w:bCs/>
          <w:sz w:val="22"/>
          <w:szCs w:val="22"/>
        </w:rPr>
      </w:pPr>
    </w:p>
    <w:p w14:paraId="45B73069" w14:textId="5C2CACD7" w:rsidR="007D0FAB" w:rsidRPr="00B3653D" w:rsidRDefault="007D0FAB">
      <w:pPr>
        <w:rPr>
          <w:rFonts w:ascii="Helvetica" w:hAnsi="Helvetica"/>
          <w:b/>
          <w:bCs/>
          <w:sz w:val="20"/>
          <w:szCs w:val="20"/>
        </w:rPr>
      </w:pPr>
      <w:r w:rsidRPr="00B3653D">
        <w:rPr>
          <w:rFonts w:ascii="Helvetica" w:hAnsi="Helvetica"/>
          <w:b/>
          <w:bCs/>
          <w:sz w:val="20"/>
          <w:szCs w:val="20"/>
        </w:rPr>
        <w:t xml:space="preserve">Alle schakels in de Nederlandse staalbouwketen – van opdrachtgever en ontwerper tot en met producent en demontagebedrijf – gaan samen optrekken voor het (verder) verduurzamen van het bouwen met staal. </w:t>
      </w:r>
      <w:r w:rsidR="00B3653D" w:rsidRPr="00B3653D">
        <w:rPr>
          <w:rFonts w:ascii="Helvetica" w:hAnsi="Helvetica"/>
          <w:b/>
          <w:bCs/>
          <w:sz w:val="20"/>
          <w:szCs w:val="20"/>
        </w:rPr>
        <w:t xml:space="preserve">Vanaf dit jaar </w:t>
      </w:r>
      <w:r w:rsidR="00D04A2A">
        <w:rPr>
          <w:rFonts w:ascii="Helvetica" w:hAnsi="Helvetica"/>
          <w:b/>
          <w:bCs/>
          <w:sz w:val="20"/>
          <w:szCs w:val="20"/>
        </w:rPr>
        <w:t xml:space="preserve">werken </w:t>
      </w:r>
      <w:r w:rsidR="00B3653D" w:rsidRPr="00B3653D">
        <w:rPr>
          <w:rFonts w:ascii="Helvetica" w:hAnsi="Helvetica"/>
          <w:b/>
          <w:bCs/>
          <w:sz w:val="20"/>
          <w:szCs w:val="20"/>
        </w:rPr>
        <w:t xml:space="preserve">ze langdurig en intensief samen om (onder meer) de </w:t>
      </w:r>
      <w:r w:rsidRPr="00B3653D">
        <w:rPr>
          <w:rFonts w:ascii="Helvetica" w:hAnsi="Helvetica"/>
          <w:b/>
          <w:bCs/>
          <w:sz w:val="20"/>
          <w:szCs w:val="20"/>
        </w:rPr>
        <w:t>uitstoot van CO</w:t>
      </w:r>
      <w:r w:rsidRPr="00B3653D">
        <w:rPr>
          <w:rFonts w:ascii="Helvetica" w:hAnsi="Helvetica"/>
          <w:b/>
          <w:bCs/>
          <w:sz w:val="20"/>
          <w:szCs w:val="20"/>
          <w:vertAlign w:val="subscript"/>
        </w:rPr>
        <w:t>2</w:t>
      </w:r>
      <w:r w:rsidRPr="00B3653D">
        <w:rPr>
          <w:rFonts w:ascii="Helvetica" w:hAnsi="Helvetica"/>
          <w:b/>
          <w:bCs/>
          <w:sz w:val="20"/>
          <w:szCs w:val="20"/>
        </w:rPr>
        <w:t xml:space="preserve"> en andere schadelijke stoffen </w:t>
      </w:r>
      <w:r w:rsidR="00B3653D" w:rsidRPr="00B3653D">
        <w:rPr>
          <w:rFonts w:ascii="Helvetica" w:hAnsi="Helvetica"/>
          <w:b/>
          <w:bCs/>
          <w:sz w:val="20"/>
          <w:szCs w:val="20"/>
        </w:rPr>
        <w:t xml:space="preserve">bij </w:t>
      </w:r>
      <w:r w:rsidR="00D04A2A">
        <w:rPr>
          <w:rFonts w:ascii="Helvetica" w:hAnsi="Helvetica"/>
          <w:b/>
          <w:bCs/>
          <w:sz w:val="20"/>
          <w:szCs w:val="20"/>
        </w:rPr>
        <w:t xml:space="preserve">de </w:t>
      </w:r>
      <w:r w:rsidR="00B3653D" w:rsidRPr="00B3653D">
        <w:rPr>
          <w:rFonts w:ascii="Helvetica" w:hAnsi="Helvetica"/>
          <w:b/>
          <w:bCs/>
          <w:sz w:val="20"/>
          <w:szCs w:val="20"/>
        </w:rPr>
        <w:t xml:space="preserve">staalproductie en -bouw te reduceren. </w:t>
      </w:r>
      <w:r w:rsidR="00D04A2A">
        <w:rPr>
          <w:rFonts w:ascii="Helvetica" w:hAnsi="Helvetica"/>
          <w:b/>
          <w:bCs/>
          <w:sz w:val="20"/>
          <w:szCs w:val="20"/>
        </w:rPr>
        <w:t xml:space="preserve">Zo levert de keten </w:t>
      </w:r>
      <w:r w:rsidR="00B3653D" w:rsidRPr="00B3653D">
        <w:rPr>
          <w:rFonts w:ascii="Helvetica" w:hAnsi="Helvetica"/>
          <w:b/>
          <w:bCs/>
          <w:sz w:val="20"/>
          <w:szCs w:val="20"/>
        </w:rPr>
        <w:t>een belangrijke bijdrage aan het EU-programma Fit for 55 en het nationaal Klimaatakkoord. De collectieve ambities en doelen</w:t>
      </w:r>
      <w:r w:rsidR="00D04A2A">
        <w:rPr>
          <w:rFonts w:ascii="Helvetica" w:hAnsi="Helvetica"/>
          <w:b/>
          <w:bCs/>
          <w:sz w:val="20"/>
          <w:szCs w:val="20"/>
        </w:rPr>
        <w:t xml:space="preserve"> van de keten worden</w:t>
      </w:r>
      <w:r w:rsidR="00B3653D" w:rsidRPr="00B3653D">
        <w:rPr>
          <w:rFonts w:ascii="Helvetica" w:hAnsi="Helvetica"/>
          <w:b/>
          <w:bCs/>
          <w:sz w:val="20"/>
          <w:szCs w:val="20"/>
        </w:rPr>
        <w:t xml:space="preserve"> binnen afzienbare tijd </w:t>
      </w:r>
      <w:r w:rsidR="00D04A2A">
        <w:rPr>
          <w:rFonts w:ascii="Helvetica" w:hAnsi="Helvetica"/>
          <w:b/>
          <w:bCs/>
          <w:sz w:val="20"/>
          <w:szCs w:val="20"/>
        </w:rPr>
        <w:t xml:space="preserve">bekrachtigd met </w:t>
      </w:r>
      <w:r w:rsidR="00B3653D" w:rsidRPr="00B3653D">
        <w:rPr>
          <w:rFonts w:ascii="Helvetica" w:hAnsi="Helvetica"/>
          <w:b/>
          <w:bCs/>
          <w:sz w:val="20"/>
          <w:szCs w:val="20"/>
        </w:rPr>
        <w:t>een Staalbouwakkoord.</w:t>
      </w:r>
    </w:p>
    <w:p w14:paraId="7C8776C5" w14:textId="77777777" w:rsidR="007D0FAB" w:rsidRPr="00401F55" w:rsidRDefault="007D0FAB">
      <w:pPr>
        <w:rPr>
          <w:rFonts w:ascii="Helvetica" w:hAnsi="Helvetica"/>
          <w:b/>
          <w:bCs/>
          <w:sz w:val="22"/>
          <w:szCs w:val="22"/>
        </w:rPr>
      </w:pPr>
    </w:p>
    <w:p w14:paraId="7EA1FC5C" w14:textId="77777777" w:rsidR="00D04A2A" w:rsidRDefault="006A3739">
      <w:pPr>
        <w:rPr>
          <w:rFonts w:ascii="Helvetica" w:hAnsi="Helvetica"/>
          <w:sz w:val="22"/>
          <w:szCs w:val="22"/>
        </w:rPr>
      </w:pPr>
      <w:r w:rsidRPr="008D33F1">
        <w:rPr>
          <w:rFonts w:ascii="Helvetica" w:hAnsi="Helvetica"/>
          <w:sz w:val="22"/>
          <w:szCs w:val="22"/>
        </w:rPr>
        <w:t>Het is misschien wel de grootste uitdaging van d</w:t>
      </w:r>
      <w:r w:rsidR="002D5062" w:rsidRPr="008D33F1">
        <w:rPr>
          <w:rFonts w:ascii="Helvetica" w:hAnsi="Helvetica"/>
          <w:sz w:val="22"/>
          <w:szCs w:val="22"/>
        </w:rPr>
        <w:t>e internationale gemeenschap</w:t>
      </w:r>
      <w:r w:rsidR="00401F55" w:rsidRPr="008D33F1">
        <w:rPr>
          <w:rFonts w:ascii="Helvetica" w:hAnsi="Helvetica"/>
          <w:sz w:val="22"/>
          <w:szCs w:val="22"/>
        </w:rPr>
        <w:t xml:space="preserve"> voor nu en straks</w:t>
      </w:r>
      <w:r w:rsidRPr="008D33F1">
        <w:rPr>
          <w:rFonts w:ascii="Helvetica" w:hAnsi="Helvetica"/>
          <w:sz w:val="22"/>
          <w:szCs w:val="22"/>
        </w:rPr>
        <w:t xml:space="preserve">: hoe reageren </w:t>
      </w:r>
      <w:r w:rsidR="00E54428" w:rsidRPr="008D33F1">
        <w:rPr>
          <w:rFonts w:ascii="Helvetica" w:hAnsi="Helvetica"/>
          <w:sz w:val="22"/>
          <w:szCs w:val="22"/>
        </w:rPr>
        <w:t xml:space="preserve">en anticiperen </w:t>
      </w:r>
      <w:r w:rsidRPr="008D33F1">
        <w:rPr>
          <w:rFonts w:ascii="Helvetica" w:hAnsi="Helvetica"/>
          <w:sz w:val="22"/>
          <w:szCs w:val="22"/>
        </w:rPr>
        <w:t xml:space="preserve">we </w:t>
      </w:r>
      <w:r w:rsidR="00401F55" w:rsidRPr="008D33F1">
        <w:rPr>
          <w:rFonts w:ascii="Helvetica" w:hAnsi="Helvetica"/>
          <w:sz w:val="22"/>
          <w:szCs w:val="22"/>
        </w:rPr>
        <w:t xml:space="preserve">als huidige generatie </w:t>
      </w:r>
      <w:r w:rsidR="00E54428" w:rsidRPr="008D33F1">
        <w:rPr>
          <w:rFonts w:ascii="Helvetica" w:hAnsi="Helvetica"/>
          <w:sz w:val="22"/>
          <w:szCs w:val="22"/>
        </w:rPr>
        <w:t xml:space="preserve">op </w:t>
      </w:r>
      <w:r w:rsidR="002D5062" w:rsidRPr="008D33F1">
        <w:rPr>
          <w:rFonts w:ascii="Helvetica" w:hAnsi="Helvetica"/>
          <w:sz w:val="22"/>
          <w:szCs w:val="22"/>
        </w:rPr>
        <w:t xml:space="preserve">de </w:t>
      </w:r>
      <w:r w:rsidR="008A6121" w:rsidRPr="008D33F1">
        <w:rPr>
          <w:rFonts w:ascii="Helvetica" w:hAnsi="Helvetica"/>
          <w:sz w:val="22"/>
          <w:szCs w:val="22"/>
        </w:rPr>
        <w:t>klimaatverandering</w:t>
      </w:r>
      <w:r w:rsidR="00B3653D" w:rsidRPr="008D33F1">
        <w:rPr>
          <w:rFonts w:ascii="Helvetica" w:hAnsi="Helvetica"/>
          <w:sz w:val="22"/>
          <w:szCs w:val="22"/>
        </w:rPr>
        <w:t xml:space="preserve"> en beperken we de </w:t>
      </w:r>
      <w:r w:rsidR="00CD07D4" w:rsidRPr="008D33F1">
        <w:rPr>
          <w:rFonts w:ascii="Helvetica" w:hAnsi="Helvetica"/>
          <w:sz w:val="22"/>
          <w:szCs w:val="22"/>
        </w:rPr>
        <w:t xml:space="preserve">schadelijke gevolgen </w:t>
      </w:r>
      <w:r w:rsidR="00B3653D" w:rsidRPr="008D33F1">
        <w:rPr>
          <w:rFonts w:ascii="Helvetica" w:hAnsi="Helvetica"/>
          <w:sz w:val="22"/>
          <w:szCs w:val="22"/>
        </w:rPr>
        <w:t xml:space="preserve">ervan </w:t>
      </w:r>
      <w:r w:rsidR="00CD07D4" w:rsidRPr="008D33F1">
        <w:rPr>
          <w:rFonts w:ascii="Helvetica" w:hAnsi="Helvetica"/>
          <w:sz w:val="22"/>
          <w:szCs w:val="22"/>
        </w:rPr>
        <w:t>voor komende generaties</w:t>
      </w:r>
      <w:r w:rsidRPr="008D33F1">
        <w:rPr>
          <w:rFonts w:ascii="Helvetica" w:hAnsi="Helvetica"/>
          <w:sz w:val="22"/>
          <w:szCs w:val="22"/>
        </w:rPr>
        <w:t>?</w:t>
      </w:r>
    </w:p>
    <w:p w14:paraId="76132B51" w14:textId="77777777" w:rsidR="00D04A2A" w:rsidRDefault="00D04A2A">
      <w:pPr>
        <w:rPr>
          <w:rFonts w:ascii="Helvetica" w:hAnsi="Helvetica"/>
          <w:sz w:val="22"/>
          <w:szCs w:val="22"/>
        </w:rPr>
      </w:pPr>
    </w:p>
    <w:p w14:paraId="66787910" w14:textId="5871BE0E" w:rsidR="00CD07D4" w:rsidRDefault="00D04A2A">
      <w:pPr>
        <w:rPr>
          <w:rFonts w:ascii="Helvetica" w:hAnsi="Helvetica" w:cs="Arial"/>
          <w:sz w:val="22"/>
          <w:szCs w:val="22"/>
        </w:rPr>
      </w:pPr>
      <w:r w:rsidRPr="008D33F1">
        <w:rPr>
          <w:rFonts w:ascii="Helvetica" w:hAnsi="Helvetica"/>
          <w:sz w:val="22"/>
          <w:szCs w:val="22"/>
        </w:rPr>
        <w:t xml:space="preserve">Om de opwarming van de aarde te beperken tot maximaal 1,5 </w:t>
      </w:r>
      <w:r w:rsidRPr="008D33F1">
        <w:rPr>
          <w:rFonts w:ascii="Helvetica" w:hAnsi="Helvetica" w:cs="Arial"/>
          <w:sz w:val="22"/>
          <w:szCs w:val="22"/>
        </w:rPr>
        <w:t>°C, hebben zowel de Nederlandse overheid als de Europese Unie ambitieuze doelstellingen geformuleerd om de uitstoot van (vooral) CO</w:t>
      </w:r>
      <w:r w:rsidRPr="008D33F1">
        <w:rPr>
          <w:rFonts w:ascii="Helvetica" w:hAnsi="Helvetica" w:cs="Arial"/>
          <w:sz w:val="22"/>
          <w:szCs w:val="22"/>
          <w:vertAlign w:val="subscript"/>
        </w:rPr>
        <w:t xml:space="preserve">2 </w:t>
      </w:r>
      <w:r w:rsidRPr="008D33F1">
        <w:rPr>
          <w:rFonts w:ascii="Helvetica" w:hAnsi="Helvetica" w:cs="Arial"/>
          <w:sz w:val="22"/>
          <w:szCs w:val="22"/>
        </w:rPr>
        <w:t xml:space="preserve">– onder meer als gevolg van bouwen en gebouwen – drastisch te reduceren. </w:t>
      </w:r>
      <w:r w:rsidR="00E54428" w:rsidRPr="008D33F1">
        <w:rPr>
          <w:rFonts w:ascii="Helvetica" w:hAnsi="Helvetica" w:cs="Arial"/>
          <w:sz w:val="22"/>
          <w:szCs w:val="22"/>
        </w:rPr>
        <w:t>De EU heeft haar concrete doel voor de emissiereductie in de aangesloten landen vastgelegd in het programma ‘Fit for 55’: in 2030 moet de uitstoot van CO</w:t>
      </w:r>
      <w:r w:rsidR="00E54428" w:rsidRPr="008D33F1">
        <w:rPr>
          <w:rFonts w:ascii="Helvetica" w:hAnsi="Helvetica" w:cs="Arial"/>
          <w:sz w:val="22"/>
          <w:szCs w:val="22"/>
          <w:vertAlign w:val="subscript"/>
        </w:rPr>
        <w:t>2</w:t>
      </w:r>
      <w:r w:rsidR="00E54428" w:rsidRPr="008D33F1">
        <w:rPr>
          <w:rFonts w:ascii="Helvetica" w:hAnsi="Helvetica" w:cs="Arial"/>
          <w:sz w:val="22"/>
          <w:szCs w:val="22"/>
        </w:rPr>
        <w:t xml:space="preserve"> 55% lager zijn dan in 1990.</w:t>
      </w:r>
    </w:p>
    <w:p w14:paraId="1E951434" w14:textId="77777777" w:rsidR="00D04A2A" w:rsidRPr="008D33F1" w:rsidRDefault="00D04A2A">
      <w:pPr>
        <w:rPr>
          <w:rFonts w:ascii="Helvetica" w:hAnsi="Helvetica" w:cs="Arial"/>
          <w:sz w:val="22"/>
          <w:szCs w:val="22"/>
        </w:rPr>
      </w:pPr>
    </w:p>
    <w:p w14:paraId="38D114B8" w14:textId="19D80D3E" w:rsidR="006A3739" w:rsidRPr="008D33F1" w:rsidRDefault="006A3739">
      <w:pPr>
        <w:rPr>
          <w:rFonts w:ascii="Helvetica" w:hAnsi="Helvetica"/>
          <w:sz w:val="22"/>
          <w:szCs w:val="22"/>
        </w:rPr>
      </w:pPr>
      <w:r w:rsidRPr="008D33F1">
        <w:rPr>
          <w:rFonts w:ascii="Helvetica" w:hAnsi="Helvetica"/>
          <w:sz w:val="22"/>
          <w:szCs w:val="22"/>
        </w:rPr>
        <w:t>O</w:t>
      </w:r>
      <w:r w:rsidR="009C1362" w:rsidRPr="008D33F1">
        <w:rPr>
          <w:rFonts w:ascii="Helvetica" w:hAnsi="Helvetica"/>
          <w:sz w:val="22"/>
          <w:szCs w:val="22"/>
        </w:rPr>
        <w:t>ok het ontwikkelen, ontwerpen, produceren</w:t>
      </w:r>
      <w:r w:rsidR="005912AB" w:rsidRPr="008D33F1">
        <w:rPr>
          <w:rFonts w:ascii="Helvetica" w:hAnsi="Helvetica"/>
          <w:sz w:val="22"/>
          <w:szCs w:val="22"/>
        </w:rPr>
        <w:t xml:space="preserve"> en bouwen</w:t>
      </w:r>
      <w:r w:rsidR="009C1362" w:rsidRPr="008D33F1">
        <w:rPr>
          <w:rFonts w:ascii="Helvetica" w:hAnsi="Helvetica"/>
          <w:sz w:val="22"/>
          <w:szCs w:val="22"/>
        </w:rPr>
        <w:t xml:space="preserve"> met staal </w:t>
      </w:r>
      <w:r w:rsidRPr="008D33F1">
        <w:rPr>
          <w:rFonts w:ascii="Helvetica" w:hAnsi="Helvetica"/>
          <w:sz w:val="22"/>
          <w:szCs w:val="22"/>
        </w:rPr>
        <w:t xml:space="preserve">moet </w:t>
      </w:r>
      <w:r w:rsidR="009C1362" w:rsidRPr="008D33F1">
        <w:rPr>
          <w:rFonts w:ascii="Helvetica" w:hAnsi="Helvetica"/>
          <w:sz w:val="22"/>
          <w:szCs w:val="22"/>
        </w:rPr>
        <w:t xml:space="preserve">‘Fit for 55’ </w:t>
      </w:r>
      <w:r w:rsidRPr="008D33F1">
        <w:rPr>
          <w:rFonts w:ascii="Helvetica" w:hAnsi="Helvetica"/>
          <w:sz w:val="22"/>
          <w:szCs w:val="22"/>
        </w:rPr>
        <w:t>worden. Daartoe</w:t>
      </w:r>
      <w:r w:rsidR="009C1362" w:rsidRPr="008D33F1">
        <w:rPr>
          <w:rFonts w:ascii="Helvetica" w:hAnsi="Helvetica"/>
          <w:sz w:val="22"/>
          <w:szCs w:val="22"/>
        </w:rPr>
        <w:t xml:space="preserve"> gaan </w:t>
      </w:r>
      <w:r w:rsidRPr="008D33F1">
        <w:rPr>
          <w:rFonts w:ascii="Helvetica" w:hAnsi="Helvetica"/>
          <w:sz w:val="22"/>
          <w:szCs w:val="22"/>
        </w:rPr>
        <w:t xml:space="preserve">nu </w:t>
      </w:r>
      <w:r w:rsidR="009C1362" w:rsidRPr="008D33F1">
        <w:rPr>
          <w:rFonts w:ascii="Helvetica" w:hAnsi="Helvetica"/>
          <w:sz w:val="22"/>
          <w:szCs w:val="22"/>
        </w:rPr>
        <w:t>alle schakels in de Nederlandse staalbouwketen hun krachten bundelen.</w:t>
      </w:r>
    </w:p>
    <w:p w14:paraId="5AF95032" w14:textId="52C28693" w:rsidR="006A3739" w:rsidRPr="008D33F1" w:rsidRDefault="006A3739">
      <w:pPr>
        <w:rPr>
          <w:rFonts w:ascii="Helvetica" w:hAnsi="Helvetica"/>
          <w:sz w:val="22"/>
          <w:szCs w:val="22"/>
        </w:rPr>
      </w:pPr>
    </w:p>
    <w:p w14:paraId="6C29C424" w14:textId="77777777" w:rsidR="00B66CD4" w:rsidRPr="008D33F1" w:rsidRDefault="00B66CD4" w:rsidP="00B66CD4">
      <w:pPr>
        <w:rPr>
          <w:rFonts w:ascii="Helvetica" w:hAnsi="Helvetica"/>
          <w:b/>
          <w:bCs/>
          <w:sz w:val="22"/>
          <w:szCs w:val="22"/>
        </w:rPr>
      </w:pPr>
      <w:r w:rsidRPr="008D33F1">
        <w:rPr>
          <w:rFonts w:ascii="Helvetica" w:hAnsi="Helvetica"/>
          <w:b/>
          <w:bCs/>
          <w:sz w:val="22"/>
          <w:szCs w:val="22"/>
        </w:rPr>
        <w:t>Staalbouwakkoord</w:t>
      </w:r>
    </w:p>
    <w:p w14:paraId="4A126558" w14:textId="77777777" w:rsidR="00B66CD4" w:rsidRPr="008D33F1" w:rsidRDefault="00B66CD4">
      <w:pPr>
        <w:rPr>
          <w:rFonts w:ascii="Helvetica" w:hAnsi="Helvetica"/>
          <w:sz w:val="22"/>
          <w:szCs w:val="22"/>
        </w:rPr>
      </w:pPr>
    </w:p>
    <w:p w14:paraId="69111A18" w14:textId="1799BFC9" w:rsidR="008D33F1" w:rsidRDefault="00B66CD4" w:rsidP="00B66CD4">
      <w:pPr>
        <w:rPr>
          <w:rFonts w:ascii="Helvetica" w:hAnsi="Helvetica"/>
          <w:sz w:val="22"/>
          <w:szCs w:val="22"/>
        </w:rPr>
      </w:pPr>
      <w:r w:rsidRPr="008D33F1">
        <w:rPr>
          <w:rFonts w:ascii="Helvetica" w:hAnsi="Helvetica"/>
          <w:sz w:val="22"/>
          <w:szCs w:val="22"/>
        </w:rPr>
        <w:t>Op initiatief van d</w:t>
      </w:r>
      <w:r w:rsidR="00233419" w:rsidRPr="008D33F1">
        <w:rPr>
          <w:rFonts w:ascii="Helvetica" w:hAnsi="Helvetica"/>
          <w:sz w:val="22"/>
          <w:szCs w:val="22"/>
        </w:rPr>
        <w:t xml:space="preserve">e landelijke kennis- en netwerkorganisatie </w:t>
      </w:r>
      <w:r w:rsidR="00A04DF8" w:rsidRPr="008D33F1">
        <w:rPr>
          <w:rFonts w:ascii="Helvetica" w:hAnsi="Helvetica"/>
          <w:sz w:val="22"/>
          <w:szCs w:val="22"/>
        </w:rPr>
        <w:t>Bouwen met Staal</w:t>
      </w:r>
      <w:r w:rsidR="00233419" w:rsidRPr="008D33F1">
        <w:rPr>
          <w:rFonts w:ascii="Helvetica" w:hAnsi="Helvetica"/>
          <w:sz w:val="22"/>
          <w:szCs w:val="22"/>
        </w:rPr>
        <w:t xml:space="preserve"> </w:t>
      </w:r>
      <w:r w:rsidRPr="008D33F1">
        <w:rPr>
          <w:rFonts w:ascii="Helvetica" w:hAnsi="Helvetica"/>
          <w:sz w:val="22"/>
          <w:szCs w:val="22"/>
        </w:rPr>
        <w:t xml:space="preserve">gaan de verschillende </w:t>
      </w:r>
      <w:r w:rsidR="00233419" w:rsidRPr="008D33F1">
        <w:rPr>
          <w:rFonts w:ascii="Helvetica" w:hAnsi="Helvetica"/>
          <w:sz w:val="22"/>
          <w:szCs w:val="22"/>
        </w:rPr>
        <w:t xml:space="preserve">disciplines </w:t>
      </w:r>
      <w:r w:rsidRPr="008D33F1">
        <w:rPr>
          <w:rFonts w:ascii="Helvetica" w:hAnsi="Helvetica"/>
          <w:sz w:val="22"/>
          <w:szCs w:val="22"/>
        </w:rPr>
        <w:t xml:space="preserve">binnen de staalbouwsector </w:t>
      </w:r>
      <w:r w:rsidR="00233419" w:rsidRPr="008D33F1">
        <w:rPr>
          <w:rFonts w:ascii="Helvetica" w:hAnsi="Helvetica"/>
          <w:sz w:val="22"/>
          <w:szCs w:val="22"/>
        </w:rPr>
        <w:t xml:space="preserve">– van opdrachtgevers en ontwerpers tot en met staalbouwers, </w:t>
      </w:r>
      <w:r w:rsidR="006A3739" w:rsidRPr="008D33F1">
        <w:rPr>
          <w:rFonts w:ascii="Helvetica" w:hAnsi="Helvetica"/>
          <w:sz w:val="22"/>
          <w:szCs w:val="22"/>
        </w:rPr>
        <w:t>-</w:t>
      </w:r>
      <w:r w:rsidR="00233419" w:rsidRPr="008D33F1">
        <w:rPr>
          <w:rFonts w:ascii="Helvetica" w:hAnsi="Helvetica"/>
          <w:sz w:val="22"/>
          <w:szCs w:val="22"/>
        </w:rPr>
        <w:t xml:space="preserve">handelaren, </w:t>
      </w:r>
      <w:r w:rsidR="006A3739" w:rsidRPr="008D33F1">
        <w:rPr>
          <w:rFonts w:ascii="Helvetica" w:hAnsi="Helvetica"/>
          <w:sz w:val="22"/>
          <w:szCs w:val="22"/>
        </w:rPr>
        <w:t>-</w:t>
      </w:r>
      <w:r w:rsidR="00233419" w:rsidRPr="008D33F1">
        <w:rPr>
          <w:rFonts w:ascii="Helvetica" w:hAnsi="Helvetica"/>
          <w:sz w:val="22"/>
          <w:szCs w:val="22"/>
        </w:rPr>
        <w:t>producenten en demontage</w:t>
      </w:r>
      <w:r w:rsidR="00AA3DA6" w:rsidRPr="008D33F1">
        <w:rPr>
          <w:rFonts w:ascii="Helvetica" w:hAnsi="Helvetica"/>
          <w:sz w:val="22"/>
          <w:szCs w:val="22"/>
        </w:rPr>
        <w:t>- en recycling</w:t>
      </w:r>
      <w:r w:rsidR="00233419" w:rsidRPr="008D33F1">
        <w:rPr>
          <w:rFonts w:ascii="Helvetica" w:hAnsi="Helvetica"/>
          <w:sz w:val="22"/>
          <w:szCs w:val="22"/>
        </w:rPr>
        <w:t>bedrijven –</w:t>
      </w:r>
      <w:r w:rsidRPr="008D33F1">
        <w:rPr>
          <w:rFonts w:ascii="Helvetica" w:hAnsi="Helvetica"/>
          <w:sz w:val="22"/>
          <w:szCs w:val="22"/>
        </w:rPr>
        <w:t xml:space="preserve"> de duurzaamheidsambities en -doelen voor 2030, voor de gehéle staalbouwketen vastleggen in een Staalbouwakkoord.</w:t>
      </w:r>
    </w:p>
    <w:p w14:paraId="005F35CD" w14:textId="77777777" w:rsidR="00D04A2A" w:rsidRDefault="00D04A2A" w:rsidP="00B66CD4">
      <w:pPr>
        <w:rPr>
          <w:rFonts w:ascii="Helvetica" w:hAnsi="Helvetica"/>
          <w:sz w:val="22"/>
          <w:szCs w:val="22"/>
        </w:rPr>
      </w:pPr>
    </w:p>
    <w:p w14:paraId="6AD43EB8" w14:textId="5F9F9A4A" w:rsidR="00B66CD4" w:rsidRDefault="00B66CD4" w:rsidP="00B66CD4">
      <w:pPr>
        <w:rPr>
          <w:rFonts w:ascii="Helvetica" w:hAnsi="Helvetica"/>
          <w:sz w:val="22"/>
          <w:szCs w:val="22"/>
        </w:rPr>
      </w:pPr>
      <w:r w:rsidRPr="008D33F1">
        <w:rPr>
          <w:rFonts w:ascii="Helvetica" w:hAnsi="Helvetica"/>
          <w:sz w:val="22"/>
          <w:szCs w:val="22"/>
        </w:rPr>
        <w:t>Het akkoord staat voor wat de staalbouwketen gaat doen om de bouwgebonden emissie van CO</w:t>
      </w:r>
      <w:r w:rsidRPr="008D33F1">
        <w:rPr>
          <w:rFonts w:ascii="Helvetica" w:hAnsi="Helvetica"/>
          <w:sz w:val="22"/>
          <w:szCs w:val="22"/>
          <w:vertAlign w:val="subscript"/>
        </w:rPr>
        <w:t xml:space="preserve">2 </w:t>
      </w:r>
      <w:r w:rsidRPr="008D33F1">
        <w:rPr>
          <w:rFonts w:ascii="Helvetica" w:hAnsi="Helvetica"/>
          <w:sz w:val="22"/>
          <w:szCs w:val="22"/>
        </w:rPr>
        <w:t>en andere schadelijke stoffen terug te dringen. Maar ook hoe de keten gaat bijdragen aan de brede doorbraak van het circulair bouwen via (nog) meer en beter hergebruik van constructies en bouwdelen en recycling van materialen.</w:t>
      </w:r>
    </w:p>
    <w:p w14:paraId="08EEF828" w14:textId="77777777" w:rsidR="00D04A2A" w:rsidRPr="008D33F1" w:rsidRDefault="00D04A2A" w:rsidP="00B66CD4">
      <w:pPr>
        <w:rPr>
          <w:rFonts w:ascii="Helvetica" w:hAnsi="Helvetica"/>
          <w:sz w:val="22"/>
          <w:szCs w:val="22"/>
        </w:rPr>
      </w:pPr>
    </w:p>
    <w:p w14:paraId="6B771838" w14:textId="627C5C2B" w:rsidR="00B66CD4" w:rsidRPr="008D33F1" w:rsidRDefault="00B66CD4" w:rsidP="00B66CD4">
      <w:pPr>
        <w:rPr>
          <w:rFonts w:ascii="Helvetica" w:hAnsi="Helvetica"/>
          <w:sz w:val="22"/>
          <w:szCs w:val="22"/>
        </w:rPr>
      </w:pPr>
      <w:r w:rsidRPr="008D33F1">
        <w:rPr>
          <w:rFonts w:ascii="Helvetica" w:hAnsi="Helvetica"/>
          <w:sz w:val="22"/>
          <w:szCs w:val="22"/>
        </w:rPr>
        <w:t>Naar verwachting in het najaar van 2022 wordt het Staalbouwakkoord namens alle schakels in de keten ondertekend. In een bijbehorende roadmap wordt de route naar het bereiken van de doelen in 2030 uitgestippeld.</w:t>
      </w:r>
    </w:p>
    <w:p w14:paraId="551A6F11" w14:textId="52E91474" w:rsidR="00B66CD4" w:rsidRPr="008D33F1" w:rsidRDefault="00B66CD4">
      <w:pPr>
        <w:rPr>
          <w:rFonts w:ascii="Helvetica" w:hAnsi="Helvetica"/>
          <w:sz w:val="22"/>
          <w:szCs w:val="22"/>
        </w:rPr>
      </w:pPr>
    </w:p>
    <w:p w14:paraId="60A7FCA6" w14:textId="468F688F" w:rsidR="00CD07D4" w:rsidRPr="008D33F1" w:rsidRDefault="00CD07D4">
      <w:pPr>
        <w:rPr>
          <w:rFonts w:ascii="Helvetica" w:hAnsi="Helvetica"/>
          <w:b/>
          <w:bCs/>
          <w:sz w:val="22"/>
          <w:szCs w:val="22"/>
        </w:rPr>
      </w:pPr>
      <w:r w:rsidRPr="008D33F1">
        <w:rPr>
          <w:rFonts w:ascii="Helvetica" w:hAnsi="Helvetica"/>
          <w:b/>
          <w:bCs/>
          <w:sz w:val="22"/>
          <w:szCs w:val="22"/>
        </w:rPr>
        <w:t>Kick</w:t>
      </w:r>
      <w:r w:rsidR="008A6121" w:rsidRPr="008D33F1">
        <w:rPr>
          <w:rFonts w:ascii="Helvetica" w:hAnsi="Helvetica"/>
          <w:b/>
          <w:bCs/>
          <w:sz w:val="22"/>
          <w:szCs w:val="22"/>
        </w:rPr>
        <w:t>-</w:t>
      </w:r>
      <w:r w:rsidRPr="008D33F1">
        <w:rPr>
          <w:rFonts w:ascii="Helvetica" w:hAnsi="Helvetica"/>
          <w:b/>
          <w:bCs/>
          <w:sz w:val="22"/>
          <w:szCs w:val="22"/>
        </w:rPr>
        <w:t>off</w:t>
      </w:r>
    </w:p>
    <w:p w14:paraId="677BF6CA" w14:textId="77777777" w:rsidR="00813FAF" w:rsidRPr="008D33F1" w:rsidRDefault="00813FAF">
      <w:pPr>
        <w:rPr>
          <w:rFonts w:ascii="Helvetica" w:hAnsi="Helvetica"/>
          <w:sz w:val="22"/>
          <w:szCs w:val="22"/>
        </w:rPr>
      </w:pPr>
    </w:p>
    <w:p w14:paraId="16AD7622" w14:textId="2737F9E0" w:rsidR="00D04A2A" w:rsidRDefault="00AA3DA6">
      <w:pPr>
        <w:rPr>
          <w:rFonts w:ascii="Helvetica" w:hAnsi="Helvetica"/>
          <w:sz w:val="22"/>
          <w:szCs w:val="22"/>
        </w:rPr>
      </w:pPr>
      <w:r w:rsidRPr="008D33F1">
        <w:rPr>
          <w:rFonts w:ascii="Helvetica" w:hAnsi="Helvetica"/>
          <w:sz w:val="22"/>
          <w:szCs w:val="22"/>
        </w:rPr>
        <w:t xml:space="preserve">Breed draagvlak is </w:t>
      </w:r>
      <w:r w:rsidR="00C55AEE" w:rsidRPr="008D33F1">
        <w:rPr>
          <w:rFonts w:ascii="Helvetica" w:hAnsi="Helvetica"/>
          <w:sz w:val="22"/>
          <w:szCs w:val="22"/>
        </w:rPr>
        <w:t xml:space="preserve">de </w:t>
      </w:r>
      <w:r w:rsidRPr="008D33F1">
        <w:rPr>
          <w:rFonts w:ascii="Helvetica" w:hAnsi="Helvetica"/>
          <w:sz w:val="22"/>
          <w:szCs w:val="22"/>
        </w:rPr>
        <w:t xml:space="preserve">sleutel tot een doeltreffend Staalbouwakkoord. Daarom </w:t>
      </w:r>
      <w:r w:rsidR="00C55AEE" w:rsidRPr="008D33F1">
        <w:rPr>
          <w:rFonts w:ascii="Helvetica" w:hAnsi="Helvetica"/>
          <w:sz w:val="22"/>
          <w:szCs w:val="22"/>
        </w:rPr>
        <w:t xml:space="preserve">gaat Bouwen met Staal eerst met de </w:t>
      </w:r>
      <w:r w:rsidRPr="008D33F1">
        <w:rPr>
          <w:rFonts w:ascii="Helvetica" w:hAnsi="Helvetica"/>
          <w:sz w:val="22"/>
          <w:szCs w:val="22"/>
        </w:rPr>
        <w:t xml:space="preserve">vertegenwoordigers van alle geledingen </w:t>
      </w:r>
      <w:r w:rsidR="00574C87" w:rsidRPr="008D33F1">
        <w:rPr>
          <w:rFonts w:ascii="Helvetica" w:hAnsi="Helvetica"/>
          <w:sz w:val="22"/>
          <w:szCs w:val="22"/>
        </w:rPr>
        <w:t>van</w:t>
      </w:r>
      <w:r w:rsidRPr="008D33F1">
        <w:rPr>
          <w:rFonts w:ascii="Helvetica" w:hAnsi="Helvetica"/>
          <w:sz w:val="22"/>
          <w:szCs w:val="22"/>
        </w:rPr>
        <w:t xml:space="preserve"> de keten </w:t>
      </w:r>
      <w:r w:rsidR="00C55AEE" w:rsidRPr="008D33F1">
        <w:rPr>
          <w:rFonts w:ascii="Helvetica" w:hAnsi="Helvetica"/>
          <w:sz w:val="22"/>
          <w:szCs w:val="22"/>
        </w:rPr>
        <w:t xml:space="preserve">om tafel om een gezonde basis te leggen voor gezamenlijke doelen en </w:t>
      </w:r>
      <w:r w:rsidR="00353D42" w:rsidRPr="008D33F1">
        <w:rPr>
          <w:rFonts w:ascii="Helvetica" w:hAnsi="Helvetica"/>
          <w:sz w:val="22"/>
          <w:szCs w:val="22"/>
        </w:rPr>
        <w:t>aanpak. Tijdens de</w:t>
      </w:r>
      <w:r w:rsidR="00AD70C6" w:rsidRPr="008D33F1">
        <w:rPr>
          <w:rFonts w:ascii="Helvetica" w:hAnsi="Helvetica"/>
          <w:sz w:val="22"/>
          <w:szCs w:val="22"/>
        </w:rPr>
        <w:t>ze</w:t>
      </w:r>
      <w:r w:rsidR="00353D42" w:rsidRPr="008D33F1">
        <w:rPr>
          <w:rFonts w:ascii="Helvetica" w:hAnsi="Helvetica"/>
          <w:sz w:val="22"/>
          <w:szCs w:val="22"/>
        </w:rPr>
        <w:t xml:space="preserve"> </w:t>
      </w:r>
      <w:r w:rsidR="00353D42" w:rsidRPr="008D33F1">
        <w:rPr>
          <w:rFonts w:ascii="Helvetica" w:hAnsi="Helvetica"/>
          <w:b/>
          <w:bCs/>
          <w:sz w:val="22"/>
          <w:szCs w:val="22"/>
        </w:rPr>
        <w:t>kick</w:t>
      </w:r>
      <w:r w:rsidR="008A6121" w:rsidRPr="008D33F1">
        <w:rPr>
          <w:rFonts w:ascii="Helvetica" w:hAnsi="Helvetica"/>
          <w:b/>
          <w:bCs/>
          <w:sz w:val="22"/>
          <w:szCs w:val="22"/>
        </w:rPr>
        <w:t>-</w:t>
      </w:r>
      <w:r w:rsidR="00353D42" w:rsidRPr="008D33F1">
        <w:rPr>
          <w:rFonts w:ascii="Helvetica" w:hAnsi="Helvetica"/>
          <w:b/>
          <w:bCs/>
          <w:sz w:val="22"/>
          <w:szCs w:val="22"/>
        </w:rPr>
        <w:t xml:space="preserve">off meeting op </w:t>
      </w:r>
      <w:r w:rsidR="000112E3">
        <w:rPr>
          <w:rFonts w:ascii="Helvetica" w:hAnsi="Helvetica"/>
          <w:b/>
          <w:bCs/>
          <w:sz w:val="22"/>
          <w:szCs w:val="22"/>
        </w:rPr>
        <w:t>donderda</w:t>
      </w:r>
      <w:r w:rsidR="00353D42" w:rsidRPr="008D33F1">
        <w:rPr>
          <w:rFonts w:ascii="Helvetica" w:hAnsi="Helvetica"/>
          <w:b/>
          <w:bCs/>
          <w:sz w:val="22"/>
          <w:szCs w:val="22"/>
        </w:rPr>
        <w:t>gmiddag 30 september bij Tata Steel Nederland</w:t>
      </w:r>
      <w:r w:rsidR="00353D42" w:rsidRPr="008D33F1">
        <w:rPr>
          <w:rFonts w:ascii="Helvetica" w:hAnsi="Helvetica"/>
          <w:sz w:val="22"/>
          <w:szCs w:val="22"/>
        </w:rPr>
        <w:t xml:space="preserve"> in IJmuiden worden zij geïnformeerd over de uitgangspunten</w:t>
      </w:r>
      <w:r w:rsidR="00574C87" w:rsidRPr="008D33F1">
        <w:rPr>
          <w:rFonts w:ascii="Helvetica" w:hAnsi="Helvetica"/>
          <w:sz w:val="22"/>
          <w:szCs w:val="22"/>
        </w:rPr>
        <w:t xml:space="preserve"> en bedoelingen</w:t>
      </w:r>
      <w:r w:rsidR="00353D42" w:rsidRPr="008D33F1">
        <w:rPr>
          <w:rFonts w:ascii="Helvetica" w:hAnsi="Helvetica"/>
          <w:sz w:val="22"/>
          <w:szCs w:val="22"/>
        </w:rPr>
        <w:t xml:space="preserve"> van Staalbouwakkoord en </w:t>
      </w:r>
      <w:r w:rsidR="00574C87" w:rsidRPr="008D33F1">
        <w:rPr>
          <w:rFonts w:ascii="Helvetica" w:hAnsi="Helvetica"/>
          <w:sz w:val="22"/>
          <w:szCs w:val="22"/>
        </w:rPr>
        <w:lastRenderedPageBreak/>
        <w:t>R</w:t>
      </w:r>
      <w:r w:rsidR="00353D42" w:rsidRPr="008D33F1">
        <w:rPr>
          <w:rFonts w:ascii="Helvetica" w:hAnsi="Helvetica"/>
          <w:sz w:val="22"/>
          <w:szCs w:val="22"/>
        </w:rPr>
        <w:t>oadmap en geënthousiasmeerd om namens hun beroepsgroep of branche</w:t>
      </w:r>
      <w:r w:rsidR="00D74FBE" w:rsidRPr="008D33F1">
        <w:rPr>
          <w:rFonts w:ascii="Helvetica" w:hAnsi="Helvetica"/>
          <w:sz w:val="22"/>
          <w:szCs w:val="22"/>
        </w:rPr>
        <w:t xml:space="preserve"> </w:t>
      </w:r>
      <w:r w:rsidR="00353D42" w:rsidRPr="008D33F1">
        <w:rPr>
          <w:rFonts w:ascii="Helvetica" w:hAnsi="Helvetica"/>
          <w:sz w:val="22"/>
          <w:szCs w:val="22"/>
        </w:rPr>
        <w:t xml:space="preserve">actief </w:t>
      </w:r>
      <w:r w:rsidR="00574C87" w:rsidRPr="008D33F1">
        <w:rPr>
          <w:rFonts w:ascii="Helvetica" w:hAnsi="Helvetica"/>
          <w:sz w:val="22"/>
          <w:szCs w:val="22"/>
        </w:rPr>
        <w:t>bij te dragen aan de inhoud.</w:t>
      </w:r>
    </w:p>
    <w:p w14:paraId="30A05907" w14:textId="77777777" w:rsidR="00D04A2A" w:rsidRDefault="00D04A2A">
      <w:pPr>
        <w:rPr>
          <w:rFonts w:ascii="Helvetica" w:hAnsi="Helvetica"/>
          <w:sz w:val="22"/>
          <w:szCs w:val="22"/>
        </w:rPr>
      </w:pPr>
    </w:p>
    <w:p w14:paraId="6649B6CE" w14:textId="0A87CC18" w:rsidR="00574C87" w:rsidRPr="008D33F1" w:rsidRDefault="00574C87">
      <w:pPr>
        <w:rPr>
          <w:rFonts w:ascii="Helvetica" w:hAnsi="Helvetica"/>
          <w:sz w:val="22"/>
          <w:szCs w:val="22"/>
        </w:rPr>
      </w:pPr>
      <w:r w:rsidRPr="008D33F1">
        <w:rPr>
          <w:rFonts w:ascii="Helvetica" w:hAnsi="Helvetica"/>
          <w:sz w:val="22"/>
          <w:szCs w:val="22"/>
        </w:rPr>
        <w:t xml:space="preserve">De deelnemers aan de </w:t>
      </w:r>
      <w:proofErr w:type="spellStart"/>
      <w:r w:rsidRPr="008D33F1">
        <w:rPr>
          <w:rFonts w:ascii="Helvetica" w:hAnsi="Helvetica"/>
          <w:sz w:val="22"/>
          <w:szCs w:val="22"/>
        </w:rPr>
        <w:t>kickoff</w:t>
      </w:r>
      <w:proofErr w:type="spellEnd"/>
      <w:r w:rsidRPr="008D33F1">
        <w:rPr>
          <w:rFonts w:ascii="Helvetica" w:hAnsi="Helvetica"/>
          <w:sz w:val="22"/>
          <w:szCs w:val="22"/>
        </w:rPr>
        <w:t xml:space="preserve"> meeting </w:t>
      </w:r>
      <w:r w:rsidR="00296707" w:rsidRPr="008D33F1">
        <w:rPr>
          <w:rFonts w:ascii="Helvetica" w:hAnsi="Helvetica"/>
          <w:sz w:val="22"/>
          <w:szCs w:val="22"/>
        </w:rPr>
        <w:t>zijn de</w:t>
      </w:r>
      <w:r w:rsidRPr="008D33F1">
        <w:rPr>
          <w:rFonts w:ascii="Helvetica" w:hAnsi="Helvetica"/>
          <w:sz w:val="22"/>
          <w:szCs w:val="22"/>
        </w:rPr>
        <w:t xml:space="preserve"> (h)erkende representanten van hun beroepsgroep of branche en daarbinnen</w:t>
      </w:r>
      <w:r w:rsidR="005E6AAC" w:rsidRPr="008D33F1">
        <w:rPr>
          <w:rFonts w:ascii="Helvetica" w:hAnsi="Helvetica"/>
          <w:sz w:val="22"/>
          <w:szCs w:val="22"/>
        </w:rPr>
        <w:t xml:space="preserve"> tegelijkertijd </w:t>
      </w:r>
      <w:r w:rsidRPr="008D33F1">
        <w:rPr>
          <w:rFonts w:ascii="Helvetica" w:hAnsi="Helvetica"/>
          <w:sz w:val="22"/>
          <w:szCs w:val="22"/>
        </w:rPr>
        <w:t>ook de aansprekende ‘koplopers’ op het gebied van verduurzaming.</w:t>
      </w:r>
    </w:p>
    <w:p w14:paraId="00C52D36" w14:textId="2764181B" w:rsidR="00C83175" w:rsidRPr="008D33F1" w:rsidRDefault="00C83175">
      <w:pPr>
        <w:rPr>
          <w:rFonts w:ascii="Helvetica" w:hAnsi="Helvetica"/>
          <w:sz w:val="22"/>
          <w:szCs w:val="22"/>
        </w:rPr>
      </w:pPr>
    </w:p>
    <w:p w14:paraId="45FD9315" w14:textId="26A75E3E" w:rsidR="00C83175" w:rsidRPr="008D33F1" w:rsidRDefault="00C83175">
      <w:pPr>
        <w:rPr>
          <w:rFonts w:ascii="Helvetica" w:hAnsi="Helvetica"/>
          <w:sz w:val="22"/>
          <w:szCs w:val="22"/>
        </w:rPr>
      </w:pPr>
      <w:r w:rsidRPr="008D33F1">
        <w:rPr>
          <w:rFonts w:ascii="Helvetica" w:hAnsi="Helvetica"/>
          <w:sz w:val="22"/>
          <w:szCs w:val="22"/>
        </w:rPr>
        <w:t>De kick</w:t>
      </w:r>
      <w:r w:rsidR="00A51CEB" w:rsidRPr="008D33F1">
        <w:rPr>
          <w:rFonts w:ascii="Helvetica" w:hAnsi="Helvetica"/>
          <w:sz w:val="22"/>
          <w:szCs w:val="22"/>
        </w:rPr>
        <w:t>-</w:t>
      </w:r>
      <w:r w:rsidRPr="008D33F1">
        <w:rPr>
          <w:rFonts w:ascii="Helvetica" w:hAnsi="Helvetica"/>
          <w:sz w:val="22"/>
          <w:szCs w:val="22"/>
        </w:rPr>
        <w:t xml:space="preserve">off meeting krijgt later dit jaar een vervolg </w:t>
      </w:r>
      <w:r w:rsidR="00D74FBE" w:rsidRPr="008D33F1">
        <w:rPr>
          <w:rFonts w:ascii="Helvetica" w:hAnsi="Helvetica"/>
          <w:sz w:val="22"/>
          <w:szCs w:val="22"/>
        </w:rPr>
        <w:t xml:space="preserve">in de vorm van </w:t>
      </w:r>
      <w:r w:rsidRPr="008D33F1">
        <w:rPr>
          <w:rFonts w:ascii="Helvetica" w:hAnsi="Helvetica"/>
          <w:sz w:val="22"/>
          <w:szCs w:val="22"/>
        </w:rPr>
        <w:t xml:space="preserve">een brainstormsessie met de koplopers. </w:t>
      </w:r>
      <w:r w:rsidR="00296707" w:rsidRPr="008D33F1">
        <w:rPr>
          <w:rFonts w:ascii="Helvetica" w:hAnsi="Helvetica"/>
          <w:sz w:val="22"/>
          <w:szCs w:val="22"/>
        </w:rPr>
        <w:t xml:space="preserve">Deze sessie moet resulteren in een </w:t>
      </w:r>
      <w:r w:rsidR="00D74FBE" w:rsidRPr="008D33F1">
        <w:rPr>
          <w:rFonts w:ascii="Helvetica" w:hAnsi="Helvetica"/>
          <w:sz w:val="22"/>
          <w:szCs w:val="22"/>
        </w:rPr>
        <w:t xml:space="preserve">eerste </w:t>
      </w:r>
      <w:r w:rsidR="00296707" w:rsidRPr="008D33F1">
        <w:rPr>
          <w:rFonts w:ascii="Helvetica" w:hAnsi="Helvetica"/>
          <w:sz w:val="22"/>
          <w:szCs w:val="22"/>
        </w:rPr>
        <w:t>concept-Roadmap en een contourschets van het Staalbouwakkoord.</w:t>
      </w:r>
    </w:p>
    <w:p w14:paraId="745CC94B" w14:textId="26A33C02" w:rsidR="00CD07D4" w:rsidRPr="008D33F1" w:rsidRDefault="00CD07D4">
      <w:pPr>
        <w:rPr>
          <w:rFonts w:ascii="Helvetica" w:hAnsi="Helvetica"/>
          <w:sz w:val="22"/>
          <w:szCs w:val="22"/>
        </w:rPr>
      </w:pPr>
    </w:p>
    <w:p w14:paraId="5F41D2A5" w14:textId="4B14FAC7" w:rsidR="00CD07D4" w:rsidRPr="008D33F1" w:rsidRDefault="00CD07D4">
      <w:pPr>
        <w:rPr>
          <w:rFonts w:ascii="Helvetica" w:hAnsi="Helvetica"/>
          <w:b/>
          <w:bCs/>
          <w:sz w:val="22"/>
          <w:szCs w:val="22"/>
        </w:rPr>
      </w:pPr>
      <w:r w:rsidRPr="008D33F1">
        <w:rPr>
          <w:rFonts w:ascii="Helvetica" w:hAnsi="Helvetica"/>
          <w:b/>
          <w:bCs/>
          <w:sz w:val="22"/>
          <w:szCs w:val="22"/>
        </w:rPr>
        <w:t>Jacqueline Cramer</w:t>
      </w:r>
    </w:p>
    <w:p w14:paraId="0963DA58" w14:textId="2DFF156A" w:rsidR="005E6AAC" w:rsidRPr="008D33F1" w:rsidRDefault="005E6AAC">
      <w:pPr>
        <w:rPr>
          <w:rFonts w:ascii="Helvetica" w:hAnsi="Helvetica"/>
          <w:sz w:val="22"/>
          <w:szCs w:val="22"/>
        </w:rPr>
      </w:pPr>
    </w:p>
    <w:p w14:paraId="4078BD43" w14:textId="3D3F07E3" w:rsidR="008D33F1" w:rsidRDefault="005E6AAC">
      <w:pPr>
        <w:rPr>
          <w:rFonts w:ascii="Helvetica" w:hAnsi="Helvetica"/>
          <w:sz w:val="22"/>
          <w:szCs w:val="22"/>
        </w:rPr>
      </w:pPr>
      <w:r w:rsidRPr="008D33F1">
        <w:rPr>
          <w:rFonts w:ascii="Helvetica" w:hAnsi="Helvetica"/>
          <w:sz w:val="22"/>
          <w:szCs w:val="22"/>
        </w:rPr>
        <w:t xml:space="preserve">Jacqueline Cramer, voormalig minister van VROM en momenteel </w:t>
      </w:r>
      <w:r w:rsidR="00D04A2A">
        <w:rPr>
          <w:rFonts w:ascii="Helvetica" w:hAnsi="Helvetica"/>
          <w:sz w:val="22"/>
          <w:szCs w:val="22"/>
        </w:rPr>
        <w:t xml:space="preserve">als </w:t>
      </w:r>
      <w:r w:rsidR="00C83175" w:rsidRPr="008D33F1">
        <w:rPr>
          <w:rFonts w:ascii="Helvetica" w:hAnsi="Helvetica"/>
          <w:sz w:val="22"/>
          <w:szCs w:val="22"/>
        </w:rPr>
        <w:t xml:space="preserve">hoogleraar duurzame innovatie en senior-adviseur duurzaamheid </w:t>
      </w:r>
      <w:r w:rsidRPr="008D33F1">
        <w:rPr>
          <w:rFonts w:ascii="Helvetica" w:hAnsi="Helvetica"/>
          <w:sz w:val="22"/>
          <w:szCs w:val="22"/>
        </w:rPr>
        <w:t>verbonden aan de Universiteit van Utrecht</w:t>
      </w:r>
      <w:r w:rsidR="00AD70C6" w:rsidRPr="008D33F1">
        <w:rPr>
          <w:rFonts w:ascii="Helvetica" w:hAnsi="Helvetica"/>
          <w:sz w:val="22"/>
          <w:szCs w:val="22"/>
        </w:rPr>
        <w:t>,</w:t>
      </w:r>
      <w:r w:rsidR="008D33F1">
        <w:rPr>
          <w:rFonts w:ascii="Helvetica" w:hAnsi="Helvetica"/>
          <w:sz w:val="22"/>
          <w:szCs w:val="22"/>
        </w:rPr>
        <w:t xml:space="preserve"> treedt op als dagvoorzitter van de kick-off meeting. Ook na deze bijeenkomst blijft ze fungeren als onafhankelijke en deskundige ‘gids’ </w:t>
      </w:r>
      <w:r w:rsidR="00D04A2A">
        <w:rPr>
          <w:rFonts w:ascii="Helvetica" w:hAnsi="Helvetica"/>
          <w:sz w:val="22"/>
          <w:szCs w:val="22"/>
        </w:rPr>
        <w:t>op weg naar het klimaatneutraal bouwen met staal.</w:t>
      </w:r>
    </w:p>
    <w:p w14:paraId="1FB136F1" w14:textId="77777777" w:rsidR="008D33F1" w:rsidRDefault="008D33F1">
      <w:pPr>
        <w:rPr>
          <w:rFonts w:ascii="Helvetica" w:hAnsi="Helvetica"/>
          <w:sz w:val="22"/>
          <w:szCs w:val="22"/>
        </w:rPr>
      </w:pPr>
    </w:p>
    <w:p w14:paraId="6A9C56AE" w14:textId="2AC03FFB" w:rsidR="00E54428" w:rsidRPr="008D33F1" w:rsidRDefault="00D74FBE">
      <w:pPr>
        <w:rPr>
          <w:rFonts w:ascii="Helvetica" w:hAnsi="Helvetica"/>
          <w:sz w:val="22"/>
          <w:szCs w:val="22"/>
        </w:rPr>
      </w:pPr>
      <w:r w:rsidRPr="008D33F1">
        <w:rPr>
          <w:rFonts w:ascii="Helvetica" w:hAnsi="Helvetica"/>
          <w:sz w:val="22"/>
          <w:szCs w:val="22"/>
        </w:rPr>
        <w:t xml:space="preserve">De organisatie </w:t>
      </w:r>
      <w:r w:rsidR="00D04A2A">
        <w:rPr>
          <w:rFonts w:ascii="Helvetica" w:hAnsi="Helvetica"/>
          <w:sz w:val="22"/>
          <w:szCs w:val="22"/>
        </w:rPr>
        <w:t>van het project</w:t>
      </w:r>
      <w:r w:rsidRPr="008D33F1">
        <w:rPr>
          <w:rFonts w:ascii="Helvetica" w:hAnsi="Helvetica"/>
          <w:sz w:val="22"/>
          <w:szCs w:val="22"/>
        </w:rPr>
        <w:t xml:space="preserve"> berust bij Bouwen met Staal, daarbij ondersteund door onder meer Tata Steel Nederland.</w:t>
      </w:r>
    </w:p>
    <w:p w14:paraId="509AF01F" w14:textId="62FAB338" w:rsidR="00401F55" w:rsidRPr="008D33F1" w:rsidRDefault="00401F55">
      <w:pPr>
        <w:rPr>
          <w:rFonts w:ascii="Helvetica" w:hAnsi="Helvetica"/>
          <w:sz w:val="22"/>
          <w:szCs w:val="22"/>
        </w:rPr>
      </w:pPr>
    </w:p>
    <w:p w14:paraId="72C138A7" w14:textId="2C633828" w:rsidR="00CF3CD0" w:rsidRPr="008D33F1" w:rsidRDefault="00401F55" w:rsidP="00401F55">
      <w:pPr>
        <w:spacing w:before="100" w:beforeAutospacing="1" w:after="100" w:afterAutospacing="1"/>
        <w:rPr>
          <w:rFonts w:ascii="Helvetica" w:eastAsia="Times New Roman" w:hAnsi="Helvetica" w:cs="Times New Roman"/>
          <w:sz w:val="22"/>
          <w:szCs w:val="22"/>
          <w:lang w:eastAsia="nl-NL"/>
        </w:rPr>
      </w:pPr>
      <w:r w:rsidRPr="008D33F1">
        <w:rPr>
          <w:rFonts w:ascii="Helvetica" w:hAnsi="Helvetica"/>
          <w:sz w:val="22"/>
          <w:szCs w:val="22"/>
        </w:rPr>
        <w:t xml:space="preserve">• Tijdens de </w:t>
      </w:r>
      <w:r w:rsidRPr="008D33F1">
        <w:rPr>
          <w:rFonts w:ascii="Helvetica" w:hAnsi="Helvetica"/>
          <w:b/>
          <w:bCs/>
          <w:sz w:val="22"/>
          <w:szCs w:val="22"/>
        </w:rPr>
        <w:t>Staalbouwdag 2021</w:t>
      </w:r>
      <w:r w:rsidRPr="008D33F1">
        <w:rPr>
          <w:rFonts w:ascii="Helvetica" w:hAnsi="Helvetica"/>
          <w:sz w:val="22"/>
          <w:szCs w:val="22"/>
        </w:rPr>
        <w:t>, 11 oktober a.s. in Amsterdam, belicht de voorzitter van de Bouwen met Staal-werkgroep Staalbouwakkoord, Hans Schepers (</w:t>
      </w:r>
      <w:r w:rsidRPr="008D33F1">
        <w:rPr>
          <w:rFonts w:ascii="Helvetica" w:eastAsia="Times New Roman" w:hAnsi="Helvetica" w:cs="Times New Roman"/>
          <w:sz w:val="22"/>
          <w:szCs w:val="22"/>
          <w:lang w:eastAsia="nl-NL"/>
        </w:rPr>
        <w:t xml:space="preserve">directeur van Tata Steel Building Systems Nordic) de achtergronden en uitgangspunten van het Staalbouwakkoord. U kunt de presentatie, als onderdeel van het </w:t>
      </w:r>
      <w:hyperlink r:id="rId5" w:history="1">
        <w:r w:rsidRPr="008D33F1">
          <w:rPr>
            <w:rStyle w:val="Hyperlink"/>
            <w:rFonts w:ascii="Helvetica" w:eastAsia="Times New Roman" w:hAnsi="Helvetica" w:cs="Times New Roman"/>
            <w:color w:val="auto"/>
            <w:sz w:val="22"/>
            <w:szCs w:val="22"/>
            <w:lang w:eastAsia="nl-NL"/>
          </w:rPr>
          <w:t>Staalbouwdag-congres</w:t>
        </w:r>
      </w:hyperlink>
      <w:r w:rsidRPr="008D33F1">
        <w:rPr>
          <w:rFonts w:ascii="Helvetica" w:eastAsia="Times New Roman" w:hAnsi="Helvetica" w:cs="Times New Roman"/>
          <w:sz w:val="22"/>
          <w:szCs w:val="22"/>
          <w:lang w:eastAsia="nl-NL"/>
        </w:rPr>
        <w:t>, gratis ‘fysiek’ bijwonen of volgen via de livestream.</w:t>
      </w:r>
    </w:p>
    <w:p w14:paraId="20E49151" w14:textId="7BA7A444" w:rsidR="00CF3CD0" w:rsidRPr="008D33F1" w:rsidRDefault="00CF3CD0" w:rsidP="00401F55">
      <w:pPr>
        <w:spacing w:before="100" w:beforeAutospacing="1" w:after="100" w:afterAutospacing="1"/>
        <w:rPr>
          <w:rFonts w:ascii="Helvetica" w:eastAsia="Times New Roman" w:hAnsi="Helvetica" w:cs="Times New Roman"/>
          <w:sz w:val="22"/>
          <w:szCs w:val="22"/>
          <w:u w:val="single"/>
          <w:lang w:eastAsia="nl-NL"/>
        </w:rPr>
      </w:pPr>
    </w:p>
    <w:p w14:paraId="6955CEB8" w14:textId="1ACE3787" w:rsidR="00CF3CD0" w:rsidRPr="008D33F1" w:rsidRDefault="00CF3CD0" w:rsidP="00401F55">
      <w:pPr>
        <w:spacing w:before="100" w:beforeAutospacing="1" w:after="100" w:afterAutospacing="1"/>
        <w:rPr>
          <w:rFonts w:ascii="Helvetica" w:hAnsi="Helvetica"/>
          <w:sz w:val="22"/>
          <w:szCs w:val="22"/>
          <w:u w:val="single"/>
        </w:rPr>
      </w:pPr>
      <w:r w:rsidRPr="008D33F1">
        <w:rPr>
          <w:rFonts w:ascii="Helvetica" w:eastAsia="Times New Roman" w:hAnsi="Helvetica" w:cs="Times New Roman"/>
          <w:sz w:val="22"/>
          <w:szCs w:val="22"/>
          <w:u w:val="single"/>
          <w:lang w:eastAsia="nl-NL"/>
        </w:rPr>
        <w:t>2</w:t>
      </w:r>
      <w:r w:rsidR="00D04A2A">
        <w:rPr>
          <w:rFonts w:ascii="Helvetica" w:eastAsia="Times New Roman" w:hAnsi="Helvetica" w:cs="Times New Roman"/>
          <w:sz w:val="22"/>
          <w:szCs w:val="22"/>
          <w:u w:val="single"/>
          <w:lang w:eastAsia="nl-NL"/>
        </w:rPr>
        <w:t>4</w:t>
      </w:r>
      <w:r w:rsidRPr="008D33F1">
        <w:rPr>
          <w:rFonts w:ascii="Helvetica" w:eastAsia="Times New Roman" w:hAnsi="Helvetica" w:cs="Times New Roman"/>
          <w:sz w:val="22"/>
          <w:szCs w:val="22"/>
          <w:u w:val="single"/>
          <w:lang w:eastAsia="nl-NL"/>
        </w:rPr>
        <w:t xml:space="preserve">-09-2021, </w:t>
      </w:r>
      <w:r w:rsidR="00D04A2A">
        <w:rPr>
          <w:rFonts w:ascii="Helvetica" w:eastAsia="Times New Roman" w:hAnsi="Helvetica" w:cs="Times New Roman"/>
          <w:sz w:val="22"/>
          <w:szCs w:val="22"/>
          <w:u w:val="single"/>
          <w:lang w:eastAsia="nl-NL"/>
        </w:rPr>
        <w:t>626</w:t>
      </w:r>
      <w:r w:rsidRPr="008D33F1">
        <w:rPr>
          <w:rFonts w:ascii="Helvetica" w:eastAsia="Times New Roman" w:hAnsi="Helvetica" w:cs="Times New Roman"/>
          <w:sz w:val="22"/>
          <w:szCs w:val="22"/>
          <w:u w:val="single"/>
          <w:lang w:eastAsia="nl-NL"/>
        </w:rPr>
        <w:t xml:space="preserve"> w., ADO (</w:t>
      </w:r>
      <w:proofErr w:type="spellStart"/>
      <w:r w:rsidRPr="008D33F1">
        <w:rPr>
          <w:rFonts w:ascii="Helvetica" w:eastAsia="Times New Roman" w:hAnsi="Helvetica" w:cs="Times New Roman"/>
          <w:sz w:val="22"/>
          <w:szCs w:val="22"/>
          <w:u w:val="single"/>
          <w:lang w:eastAsia="nl-NL"/>
        </w:rPr>
        <w:t>BmS</w:t>
      </w:r>
      <w:proofErr w:type="spellEnd"/>
      <w:r w:rsidRPr="008D33F1">
        <w:rPr>
          <w:rFonts w:ascii="Helvetica" w:eastAsia="Times New Roman" w:hAnsi="Helvetica" w:cs="Times New Roman"/>
          <w:sz w:val="22"/>
          <w:szCs w:val="22"/>
          <w:u w:val="single"/>
          <w:lang w:eastAsia="nl-NL"/>
        </w:rPr>
        <w:t>).</w:t>
      </w:r>
    </w:p>
    <w:sectPr w:rsidR="00CF3CD0" w:rsidRPr="008D33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062"/>
    <w:rsid w:val="000112E3"/>
    <w:rsid w:val="000477AA"/>
    <w:rsid w:val="000833A1"/>
    <w:rsid w:val="000F0DB2"/>
    <w:rsid w:val="00233419"/>
    <w:rsid w:val="00296707"/>
    <w:rsid w:val="002B0019"/>
    <w:rsid w:val="002D5062"/>
    <w:rsid w:val="00353D42"/>
    <w:rsid w:val="00401F55"/>
    <w:rsid w:val="00574C87"/>
    <w:rsid w:val="005912AB"/>
    <w:rsid w:val="005E6AAC"/>
    <w:rsid w:val="006A198A"/>
    <w:rsid w:val="006A3739"/>
    <w:rsid w:val="00742EBF"/>
    <w:rsid w:val="007D0FAB"/>
    <w:rsid w:val="007D511C"/>
    <w:rsid w:val="00813FAF"/>
    <w:rsid w:val="00857DD7"/>
    <w:rsid w:val="008A6121"/>
    <w:rsid w:val="008D33F1"/>
    <w:rsid w:val="00942765"/>
    <w:rsid w:val="00994A1D"/>
    <w:rsid w:val="009C1362"/>
    <w:rsid w:val="00A04DF8"/>
    <w:rsid w:val="00A51CEB"/>
    <w:rsid w:val="00AA3DA6"/>
    <w:rsid w:val="00AD70C6"/>
    <w:rsid w:val="00B11CF9"/>
    <w:rsid w:val="00B3653D"/>
    <w:rsid w:val="00B66CD4"/>
    <w:rsid w:val="00C55AEE"/>
    <w:rsid w:val="00C83175"/>
    <w:rsid w:val="00CD07D4"/>
    <w:rsid w:val="00CF3CD0"/>
    <w:rsid w:val="00D04A2A"/>
    <w:rsid w:val="00D74E04"/>
    <w:rsid w:val="00D74FBE"/>
    <w:rsid w:val="00E4231A"/>
    <w:rsid w:val="00E544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C7F9B99"/>
  <w15:chartTrackingRefBased/>
  <w15:docId w15:val="{7FCA0108-C2E3-574C-AF41-358CFA7CF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D74FBE"/>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D74FBE"/>
    <w:rPr>
      <w:rFonts w:ascii="Times New Roman" w:eastAsia="Times New Roman" w:hAnsi="Times New Roman" w:cs="Times New Roman"/>
      <w:b/>
      <w:bCs/>
      <w:sz w:val="27"/>
      <w:szCs w:val="27"/>
      <w:lang w:eastAsia="nl-NL"/>
    </w:rPr>
  </w:style>
  <w:style w:type="character" w:styleId="Zwaar">
    <w:name w:val="Strong"/>
    <w:basedOn w:val="Standaardalinea-lettertype"/>
    <w:uiPriority w:val="22"/>
    <w:qFormat/>
    <w:rsid w:val="00D74FBE"/>
    <w:rPr>
      <w:b/>
      <w:bCs/>
    </w:rPr>
  </w:style>
  <w:style w:type="paragraph" w:styleId="Normaalweb">
    <w:name w:val="Normal (Web)"/>
    <w:basedOn w:val="Standaard"/>
    <w:uiPriority w:val="99"/>
    <w:semiHidden/>
    <w:unhideWhenUsed/>
    <w:rsid w:val="00D74FBE"/>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401F55"/>
    <w:rPr>
      <w:color w:val="0563C1" w:themeColor="hyperlink"/>
      <w:u w:val="single"/>
    </w:rPr>
  </w:style>
  <w:style w:type="character" w:styleId="Onopgelostemelding">
    <w:name w:val="Unresolved Mention"/>
    <w:basedOn w:val="Standaardalinea-lettertype"/>
    <w:uiPriority w:val="99"/>
    <w:semiHidden/>
    <w:unhideWhenUsed/>
    <w:rsid w:val="00401F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494553">
      <w:bodyDiv w:val="1"/>
      <w:marLeft w:val="0"/>
      <w:marRight w:val="0"/>
      <w:marTop w:val="0"/>
      <w:marBottom w:val="0"/>
      <w:divBdr>
        <w:top w:val="none" w:sz="0" w:space="0" w:color="auto"/>
        <w:left w:val="none" w:sz="0" w:space="0" w:color="auto"/>
        <w:bottom w:val="none" w:sz="0" w:space="0" w:color="auto"/>
        <w:right w:val="none" w:sz="0" w:space="0" w:color="auto"/>
      </w:divBdr>
      <w:divsChild>
        <w:div w:id="1456019831">
          <w:marLeft w:val="0"/>
          <w:marRight w:val="0"/>
          <w:marTop w:val="0"/>
          <w:marBottom w:val="0"/>
          <w:divBdr>
            <w:top w:val="none" w:sz="0" w:space="0" w:color="auto"/>
            <w:left w:val="none" w:sz="0" w:space="0" w:color="auto"/>
            <w:bottom w:val="none" w:sz="0" w:space="0" w:color="auto"/>
            <w:right w:val="none" w:sz="0" w:space="0" w:color="auto"/>
          </w:divBdr>
          <w:divsChild>
            <w:div w:id="46345181">
              <w:marLeft w:val="0"/>
              <w:marRight w:val="0"/>
              <w:marTop w:val="0"/>
              <w:marBottom w:val="0"/>
              <w:divBdr>
                <w:top w:val="none" w:sz="0" w:space="0" w:color="auto"/>
                <w:left w:val="none" w:sz="0" w:space="0" w:color="auto"/>
                <w:bottom w:val="none" w:sz="0" w:space="0" w:color="auto"/>
                <w:right w:val="none" w:sz="0" w:space="0" w:color="auto"/>
              </w:divBdr>
              <w:divsChild>
                <w:div w:id="50197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173552">
          <w:marLeft w:val="0"/>
          <w:marRight w:val="0"/>
          <w:marTop w:val="0"/>
          <w:marBottom w:val="0"/>
          <w:divBdr>
            <w:top w:val="none" w:sz="0" w:space="0" w:color="auto"/>
            <w:left w:val="none" w:sz="0" w:space="0" w:color="auto"/>
            <w:bottom w:val="none" w:sz="0" w:space="0" w:color="auto"/>
            <w:right w:val="none" w:sz="0" w:space="0" w:color="auto"/>
          </w:divBdr>
          <w:divsChild>
            <w:div w:id="1829708992">
              <w:marLeft w:val="0"/>
              <w:marRight w:val="0"/>
              <w:marTop w:val="0"/>
              <w:marBottom w:val="0"/>
              <w:divBdr>
                <w:top w:val="none" w:sz="0" w:space="0" w:color="auto"/>
                <w:left w:val="none" w:sz="0" w:space="0" w:color="auto"/>
                <w:bottom w:val="none" w:sz="0" w:space="0" w:color="auto"/>
                <w:right w:val="none" w:sz="0" w:space="0" w:color="auto"/>
              </w:divBdr>
              <w:divsChild>
                <w:div w:id="21043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taalbouwdag.nl/congres-3/" TargetMode="External"/><Relationship Id="rId4" Type="http://schemas.openxmlformats.org/officeDocument/2006/relationships/hyperlink" Target="https://www.duurzaaminstaal.nl/p/668/staalbouwakkoord_2022.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211</TotalTime>
  <Pages>2</Pages>
  <Words>698</Words>
  <Characters>3845</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Arend Dolsma</dc:creator>
  <cp:keywords/>
  <dc:description/>
  <cp:lastModifiedBy>Arend Dolsma</cp:lastModifiedBy>
  <cp:revision>26</cp:revision>
  <dcterms:created xsi:type="dcterms:W3CDTF">2021-09-21T07:31:00Z</dcterms:created>
  <dcterms:modified xsi:type="dcterms:W3CDTF">2021-10-03T16:37:00Z</dcterms:modified>
</cp:coreProperties>
</file>